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45E3A" w14:textId="19CEAC73" w:rsidR="009F0F37" w:rsidRPr="009F0F37" w:rsidRDefault="009F0F37" w:rsidP="009F0F37">
      <w:pPr>
        <w:pStyle w:val="a7"/>
        <w:shd w:val="clear" w:color="auto" w:fill="FFFFFF"/>
        <w:spacing w:before="0" w:beforeAutospacing="0" w:after="75" w:afterAutospacing="0" w:line="525" w:lineRule="atLeast"/>
        <w:jc w:val="center"/>
        <w:rPr>
          <w:rFonts w:ascii="Times New Roman" w:eastAsia="方正仿宋_GBK" w:hAnsi="Times New Roman" w:cs="Times New Roman"/>
          <w:sz w:val="32"/>
          <w:szCs w:val="32"/>
        </w:rPr>
      </w:pPr>
      <w:r w:rsidRPr="009F0F37">
        <w:rPr>
          <w:rFonts w:ascii="Times New Roman" w:eastAsia="方正仿宋_GBK" w:hAnsi="Times New Roman" w:cs="Times New Roman"/>
          <w:sz w:val="32"/>
          <w:szCs w:val="32"/>
        </w:rPr>
        <w:t xml:space="preserve">2024 </w:t>
      </w:r>
      <w:r w:rsidRPr="009F0F37">
        <w:rPr>
          <w:rFonts w:ascii="Times New Roman" w:eastAsia="方正仿宋_GBK" w:hAnsi="Times New Roman" w:cs="Times New Roman" w:hint="eastAsia"/>
          <w:sz w:val="32"/>
          <w:szCs w:val="32"/>
        </w:rPr>
        <w:t>年度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南通市</w:t>
      </w:r>
      <w:r w:rsidRPr="009F0F37">
        <w:rPr>
          <w:rFonts w:ascii="Times New Roman" w:eastAsia="方正仿宋_GBK" w:hAnsi="Times New Roman" w:cs="Times New Roman" w:hint="eastAsia"/>
          <w:sz w:val="32"/>
          <w:szCs w:val="32"/>
        </w:rPr>
        <w:t>生态环境统计年报</w:t>
      </w:r>
    </w:p>
    <w:p w14:paraId="05F6B103" w14:textId="23155C78" w:rsidR="004F2BC2" w:rsidRDefault="009F0F37" w:rsidP="009F0F37">
      <w:pPr>
        <w:pStyle w:val="a7"/>
        <w:shd w:val="clear" w:color="auto" w:fill="FFFFFF"/>
        <w:spacing w:before="0" w:beforeAutospacing="0" w:after="75" w:afterAutospacing="0" w:line="525" w:lineRule="atLeast"/>
        <w:ind w:firstLine="480"/>
        <w:jc w:val="both"/>
        <w:rPr>
          <w:rFonts w:ascii="Times New Roman" w:eastAsia="方正仿宋_GBK" w:hAnsi="Times New Roman" w:cs="Times New Roman"/>
          <w:sz w:val="32"/>
          <w:szCs w:val="32"/>
        </w:rPr>
      </w:pPr>
      <w:r w:rsidRPr="009F0F37">
        <w:rPr>
          <w:rFonts w:ascii="Times New Roman" w:eastAsia="方正仿宋_GBK" w:hAnsi="Times New Roman" w:cs="Times New Roman" w:hint="eastAsia"/>
          <w:sz w:val="32"/>
          <w:szCs w:val="32"/>
        </w:rPr>
        <w:t>根据国家《排放源统计调查制度》（国统制〔</w:t>
      </w:r>
      <w:r w:rsidRPr="009F0F37">
        <w:rPr>
          <w:rFonts w:ascii="Times New Roman" w:eastAsia="方正仿宋_GBK" w:hAnsi="Times New Roman" w:cs="Times New Roman"/>
          <w:sz w:val="32"/>
          <w:szCs w:val="32"/>
        </w:rPr>
        <w:t>2024</w:t>
      </w:r>
      <w:r w:rsidRPr="009F0F37">
        <w:rPr>
          <w:rFonts w:ascii="Times New Roman" w:eastAsia="方正仿宋_GBK" w:hAnsi="Times New Roman" w:cs="Times New Roman" w:hint="eastAsia"/>
          <w:sz w:val="32"/>
          <w:szCs w:val="32"/>
        </w:rPr>
        <w:t>〕</w:t>
      </w:r>
      <w:r w:rsidRPr="009F0F37">
        <w:rPr>
          <w:rFonts w:ascii="Times New Roman" w:eastAsia="方正仿宋_GBK" w:hAnsi="Times New Roman" w:cs="Times New Roman"/>
          <w:sz w:val="32"/>
          <w:szCs w:val="32"/>
        </w:rPr>
        <w:t>11</w:t>
      </w:r>
      <w:r w:rsidRPr="009F0F37">
        <w:rPr>
          <w:rFonts w:ascii="Times New Roman" w:eastAsia="方正仿宋_GBK" w:hAnsi="Times New Roman" w:cs="Times New Roman" w:hint="eastAsia"/>
          <w:sz w:val="32"/>
          <w:szCs w:val="32"/>
        </w:rPr>
        <w:t>号）及相关技术规定要求，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市生态环境局</w:t>
      </w:r>
      <w:r w:rsidRPr="009F0F37">
        <w:rPr>
          <w:rFonts w:ascii="Times New Roman" w:eastAsia="方正仿宋_GBK" w:hAnsi="Times New Roman" w:cs="Times New Roman" w:hint="eastAsia"/>
          <w:sz w:val="32"/>
          <w:szCs w:val="32"/>
        </w:rPr>
        <w:t>组织完成</w:t>
      </w:r>
      <w:r w:rsidRPr="009F0F37">
        <w:rPr>
          <w:rFonts w:ascii="Times New Roman" w:eastAsia="方正仿宋_GBK" w:hAnsi="Times New Roman" w:cs="Times New Roman"/>
          <w:sz w:val="32"/>
          <w:szCs w:val="32"/>
        </w:rPr>
        <w:t xml:space="preserve">2024 </w:t>
      </w:r>
      <w:r w:rsidRPr="009F0F37">
        <w:rPr>
          <w:rFonts w:ascii="Times New Roman" w:eastAsia="方正仿宋_GBK" w:hAnsi="Times New Roman" w:cs="Times New Roman" w:hint="eastAsia"/>
          <w:sz w:val="32"/>
          <w:szCs w:val="32"/>
        </w:rPr>
        <w:t>年度全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市</w:t>
      </w:r>
      <w:r w:rsidRPr="009F0F37">
        <w:rPr>
          <w:rFonts w:ascii="Times New Roman" w:eastAsia="方正仿宋_GBK" w:hAnsi="Times New Roman" w:cs="Times New Roman" w:hint="eastAsia"/>
          <w:sz w:val="32"/>
          <w:szCs w:val="32"/>
        </w:rPr>
        <w:t>排放源统计工作，统计范围涵盖工业源及集中式污染治理设施、生活源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、机动车以外的移动源</w:t>
      </w:r>
      <w:r w:rsidRPr="009F0F37">
        <w:rPr>
          <w:rFonts w:ascii="Times New Roman" w:eastAsia="方正仿宋_GBK" w:hAnsi="Times New Roman" w:cs="Times New Roman" w:hint="eastAsia"/>
          <w:sz w:val="32"/>
          <w:szCs w:val="32"/>
        </w:rPr>
        <w:t>等源项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 w:rsidRPr="009F0F37">
        <w:rPr>
          <w:rFonts w:ascii="Times New Roman" w:eastAsia="方正仿宋_GBK" w:hAnsi="Times New Roman" w:cs="Times New Roman" w:hint="eastAsia"/>
          <w:sz w:val="32"/>
          <w:szCs w:val="32"/>
        </w:rPr>
        <w:t>农业源及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机动车由省级组织填报</w:t>
      </w:r>
      <w:r w:rsidRPr="009F0F37">
        <w:rPr>
          <w:rFonts w:ascii="Times New Roman" w:eastAsia="方正仿宋_GBK" w:hAnsi="Times New Roman" w:cs="Times New Roman" w:hint="eastAsia"/>
          <w:sz w:val="32"/>
          <w:szCs w:val="32"/>
        </w:rPr>
        <w:t>。现将</w:t>
      </w:r>
      <w:r w:rsidRPr="009F0F37">
        <w:rPr>
          <w:rFonts w:ascii="Times New Roman" w:eastAsia="方正仿宋_GBK" w:hAnsi="Times New Roman" w:cs="Times New Roman"/>
          <w:sz w:val="32"/>
          <w:szCs w:val="32"/>
        </w:rPr>
        <w:t xml:space="preserve">2024 </w:t>
      </w:r>
      <w:r w:rsidRPr="009F0F37">
        <w:rPr>
          <w:rFonts w:ascii="Times New Roman" w:eastAsia="方正仿宋_GBK" w:hAnsi="Times New Roman" w:cs="Times New Roman" w:hint="eastAsia"/>
          <w:sz w:val="32"/>
          <w:szCs w:val="32"/>
        </w:rPr>
        <w:t>年度全</w:t>
      </w:r>
      <w:r w:rsidR="00E56254">
        <w:rPr>
          <w:rFonts w:ascii="Times New Roman" w:eastAsia="方正仿宋_GBK" w:hAnsi="Times New Roman" w:cs="Times New Roman" w:hint="eastAsia"/>
          <w:sz w:val="32"/>
          <w:szCs w:val="32"/>
        </w:rPr>
        <w:t>市</w:t>
      </w:r>
      <w:r w:rsidRPr="009F0F37">
        <w:rPr>
          <w:rFonts w:ascii="Times New Roman" w:eastAsia="方正仿宋_GBK" w:hAnsi="Times New Roman" w:cs="Times New Roman" w:hint="eastAsia"/>
          <w:sz w:val="32"/>
          <w:szCs w:val="32"/>
        </w:rPr>
        <w:t>主要污染物排放统计调查情况公布如下：</w:t>
      </w:r>
    </w:p>
    <w:p w14:paraId="7FA79EFD" w14:textId="3ABFF2B6" w:rsidR="009F0F37" w:rsidRPr="009F0F37" w:rsidRDefault="009F0F37" w:rsidP="009F0F37">
      <w:pPr>
        <w:pStyle w:val="a7"/>
        <w:shd w:val="clear" w:color="auto" w:fill="FFFFFF"/>
        <w:spacing w:before="0" w:beforeAutospacing="0" w:after="75" w:afterAutospacing="0" w:line="525" w:lineRule="atLeast"/>
        <w:ind w:firstLine="480"/>
        <w:jc w:val="both"/>
        <w:rPr>
          <w:rFonts w:ascii="方正黑体_GBK" w:eastAsia="方正黑体_GBK" w:hAnsi="Times New Roman" w:cs="Times New Roman" w:hint="eastAsia"/>
          <w:sz w:val="32"/>
          <w:szCs w:val="32"/>
        </w:rPr>
      </w:pPr>
      <w:r w:rsidRPr="009F0F37">
        <w:rPr>
          <w:rFonts w:ascii="方正黑体_GBK" w:eastAsia="方正黑体_GBK" w:hAnsi="Times New Roman" w:cs="Times New Roman" w:hint="eastAsia"/>
          <w:sz w:val="32"/>
          <w:szCs w:val="32"/>
        </w:rPr>
        <w:t>一、总体调查情况</w:t>
      </w:r>
    </w:p>
    <w:p w14:paraId="436C5682" w14:textId="2C10AF8F" w:rsidR="004F2BC2" w:rsidRDefault="00991E62">
      <w:pPr>
        <w:pStyle w:val="a7"/>
        <w:shd w:val="clear" w:color="auto" w:fill="FFFFFF"/>
        <w:spacing w:before="0" w:beforeAutospacing="0" w:after="75" w:afterAutospacing="0" w:line="525" w:lineRule="atLeast"/>
        <w:ind w:firstLine="480"/>
        <w:jc w:val="both"/>
        <w:rPr>
          <w:rFonts w:ascii="Times New Roman" w:eastAsia="方正仿宋_GBK" w:hAnsi="Times New Roman" w:cs="Times New Roman"/>
          <w:b/>
          <w:bCs/>
          <w:sz w:val="32"/>
          <w:szCs w:val="32"/>
        </w:rPr>
      </w:pPr>
      <w:r>
        <w:rPr>
          <w:rFonts w:ascii="方正楷体_GBK" w:eastAsia="方正楷体_GBK" w:hAnsi="Times New Roman" w:cs="Times New Roman" w:hint="eastAsia"/>
          <w:sz w:val="32"/>
          <w:szCs w:val="32"/>
        </w:rPr>
        <w:t>（一）</w:t>
      </w:r>
      <w:r w:rsidR="009F0F37">
        <w:rPr>
          <w:rFonts w:ascii="方正楷体_GBK" w:eastAsia="方正楷体_GBK" w:hAnsi="Times New Roman" w:cs="Times New Roman" w:hint="eastAsia"/>
          <w:sz w:val="32"/>
          <w:szCs w:val="32"/>
        </w:rPr>
        <w:t>各类调查对象数量</w:t>
      </w:r>
    </w:p>
    <w:p w14:paraId="2E3F9457" w14:textId="63D1B414" w:rsidR="004F2BC2" w:rsidRDefault="00991E62">
      <w:pPr>
        <w:pStyle w:val="a7"/>
        <w:shd w:val="clear" w:color="auto" w:fill="FFFFFF"/>
        <w:spacing w:before="0" w:beforeAutospacing="0" w:after="75" w:afterAutospacing="0" w:line="525" w:lineRule="atLeast"/>
        <w:ind w:firstLine="48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202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4</w:t>
      </w:r>
      <w:r>
        <w:rPr>
          <w:rFonts w:ascii="Times New Roman" w:eastAsia="方正仿宋_GBK" w:hAnsi="Times New Roman" w:cs="Times New Roman"/>
          <w:sz w:val="32"/>
          <w:szCs w:val="32"/>
        </w:rPr>
        <w:t>年，全市</w:t>
      </w:r>
      <w:r w:rsidR="009F0F37">
        <w:rPr>
          <w:rFonts w:ascii="Times New Roman" w:eastAsia="方正仿宋_GBK" w:hAnsi="Times New Roman" w:cs="Times New Roman" w:hint="eastAsia"/>
          <w:sz w:val="32"/>
          <w:szCs w:val="32"/>
        </w:rPr>
        <w:t>各类重点调查对象数量</w:t>
      </w:r>
      <w:r>
        <w:rPr>
          <w:rFonts w:ascii="Times New Roman" w:hAnsi="Times New Roman" w:cs="Times New Roman" w:hint="eastAsia"/>
          <w:bCs/>
          <w:sz w:val="32"/>
          <w:szCs w:val="32"/>
        </w:rPr>
        <w:t>22</w:t>
      </w:r>
      <w:r>
        <w:rPr>
          <w:rFonts w:ascii="Times New Roman" w:hAnsi="Times New Roman" w:cs="Times New Roman" w:hint="eastAsia"/>
          <w:bCs/>
          <w:sz w:val="32"/>
          <w:szCs w:val="32"/>
        </w:rPr>
        <w:t>77</w:t>
      </w:r>
      <w:r>
        <w:rPr>
          <w:rFonts w:ascii="Times New Roman" w:eastAsia="方正仿宋_GBK" w:hAnsi="Times New Roman" w:cs="Times New Roman"/>
          <w:sz w:val="32"/>
          <w:szCs w:val="32"/>
        </w:rPr>
        <w:t>家</w:t>
      </w:r>
      <w:r>
        <w:rPr>
          <w:rFonts w:ascii="Times New Roman" w:eastAsia="方正仿宋_GBK" w:hAnsi="Times New Roman" w:cs="Times New Roman"/>
          <w:sz w:val="32"/>
          <w:szCs w:val="32"/>
        </w:rPr>
        <w:t>，其中</w:t>
      </w:r>
      <w:r w:rsidR="009F0F37">
        <w:rPr>
          <w:rFonts w:ascii="Times New Roman" w:eastAsia="方正仿宋_GBK" w:hAnsi="Times New Roman" w:cs="Times New Roman" w:hint="eastAsia"/>
          <w:sz w:val="32"/>
          <w:szCs w:val="32"/>
        </w:rPr>
        <w:t>工业源重点调查企业</w:t>
      </w: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2133</w:t>
      </w:r>
      <w:r>
        <w:rPr>
          <w:rFonts w:ascii="Times New Roman" w:eastAsia="方正仿宋_GBK" w:hAnsi="Times New Roman" w:cs="Times New Roman"/>
          <w:sz w:val="32"/>
          <w:szCs w:val="32"/>
        </w:rPr>
        <w:t>家</w:t>
      </w:r>
      <w:r>
        <w:rPr>
          <w:rFonts w:ascii="Times New Roman" w:eastAsia="方正仿宋_GBK" w:hAnsi="Times New Roman" w:cs="Times New Roman"/>
          <w:sz w:val="32"/>
          <w:szCs w:val="32"/>
        </w:rPr>
        <w:t>、</w:t>
      </w:r>
      <w:r w:rsidR="009F0F37">
        <w:rPr>
          <w:rFonts w:ascii="Times New Roman" w:eastAsia="方正仿宋_GBK" w:hAnsi="Times New Roman" w:cs="Times New Roman"/>
          <w:sz w:val="32"/>
          <w:szCs w:val="32"/>
        </w:rPr>
        <w:t>污水处理厂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9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7</w:t>
      </w:r>
      <w:r>
        <w:rPr>
          <w:rFonts w:ascii="Times New Roman" w:eastAsia="方正仿宋_GBK" w:hAnsi="Times New Roman" w:cs="Times New Roman"/>
          <w:sz w:val="32"/>
          <w:szCs w:val="32"/>
        </w:rPr>
        <w:t>家</w:t>
      </w:r>
      <w:r>
        <w:rPr>
          <w:rFonts w:ascii="Times New Roman" w:eastAsia="方正仿宋_GBK" w:hAnsi="Times New Roman" w:cs="Times New Roman"/>
          <w:sz w:val="32"/>
          <w:szCs w:val="32"/>
        </w:rPr>
        <w:t>、</w:t>
      </w:r>
      <w:r w:rsidR="009F0F37">
        <w:rPr>
          <w:rFonts w:ascii="Times New Roman" w:eastAsia="方正仿宋_GBK" w:hAnsi="Times New Roman" w:cs="Times New Roman" w:hint="eastAsia"/>
          <w:sz w:val="32"/>
          <w:szCs w:val="32"/>
        </w:rPr>
        <w:t>生活垃圾处理厂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3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家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、</w:t>
      </w:r>
      <w:r w:rsidR="009F0F37">
        <w:rPr>
          <w:rFonts w:ascii="Times New Roman" w:eastAsia="方正仿宋_GBK" w:hAnsi="Times New Roman" w:cs="Times New Roman" w:hint="eastAsia"/>
          <w:sz w:val="32"/>
          <w:szCs w:val="32"/>
        </w:rPr>
        <w:t>危险废物集中处理厂</w:t>
      </w:r>
      <w:r>
        <w:rPr>
          <w:rFonts w:ascii="Times New Roman" w:hAnsi="Times New Roman" w:cs="Times New Roman" w:hint="eastAsia"/>
          <w:bCs/>
          <w:sz w:val="32"/>
          <w:szCs w:val="32"/>
        </w:rPr>
        <w:t>3</w:t>
      </w:r>
      <w:r>
        <w:rPr>
          <w:rFonts w:ascii="Times New Roman" w:hAnsi="Times New Roman" w:cs="Times New Roman" w:hint="eastAsia"/>
          <w:bCs/>
          <w:sz w:val="32"/>
          <w:szCs w:val="32"/>
        </w:rPr>
        <w:t>4</w:t>
      </w:r>
      <w:r>
        <w:rPr>
          <w:rFonts w:ascii="Times New Roman" w:eastAsia="方正仿宋_GBK" w:hAnsi="Times New Roman" w:cs="Times New Roman"/>
          <w:sz w:val="32"/>
          <w:szCs w:val="32"/>
        </w:rPr>
        <w:t>家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和</w:t>
      </w:r>
      <w:r w:rsidR="009F0F37">
        <w:rPr>
          <w:rFonts w:ascii="Times New Roman" w:eastAsia="方正仿宋_GBK" w:hAnsi="Times New Roman" w:cs="Times New Roman" w:hint="eastAsia"/>
          <w:sz w:val="32"/>
          <w:szCs w:val="32"/>
        </w:rPr>
        <w:t>储油库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10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家</w:t>
      </w:r>
      <w:r>
        <w:rPr>
          <w:rFonts w:ascii="Times New Roman" w:eastAsia="方正仿宋_GBK" w:hAnsi="Times New Roman" w:cs="Times New Roman"/>
          <w:sz w:val="32"/>
          <w:szCs w:val="32"/>
        </w:rPr>
        <w:t>。</w:t>
      </w:r>
    </w:p>
    <w:p w14:paraId="582AA2A6" w14:textId="52F6A30F" w:rsidR="004F2BC2" w:rsidRPr="009F0F37" w:rsidRDefault="009F0F37">
      <w:pPr>
        <w:pStyle w:val="a7"/>
        <w:shd w:val="clear" w:color="auto" w:fill="FFFFFF"/>
        <w:spacing w:before="0" w:beforeAutospacing="0" w:after="75" w:afterAutospacing="0" w:line="525" w:lineRule="atLeast"/>
        <w:ind w:firstLine="480"/>
        <w:jc w:val="both"/>
        <w:rPr>
          <w:rFonts w:ascii="方正楷体_GBK" w:eastAsia="方正楷体_GBK" w:hAnsi="Times New Roman" w:cs="Times New Roman" w:hint="eastAsia"/>
          <w:sz w:val="32"/>
          <w:szCs w:val="32"/>
        </w:rPr>
      </w:pPr>
      <w:r>
        <w:rPr>
          <w:rFonts w:ascii="方正楷体_GBK" w:eastAsia="方正楷体_GBK" w:hAnsi="Times New Roman" w:cs="Times New Roman" w:hint="eastAsia"/>
          <w:sz w:val="32"/>
          <w:szCs w:val="32"/>
        </w:rPr>
        <w:t>（二）</w:t>
      </w:r>
      <w:r w:rsidR="00991E62" w:rsidRPr="009F0F37">
        <w:rPr>
          <w:rFonts w:ascii="方正楷体_GBK" w:eastAsia="方正楷体_GBK" w:hAnsi="Times New Roman" w:cs="Times New Roman"/>
          <w:sz w:val="32"/>
          <w:szCs w:val="32"/>
        </w:rPr>
        <w:t>主要污染物排放</w:t>
      </w:r>
      <w:r>
        <w:rPr>
          <w:rFonts w:ascii="方正楷体_GBK" w:eastAsia="方正楷体_GBK" w:hAnsi="Times New Roman" w:cs="Times New Roman" w:hint="eastAsia"/>
          <w:sz w:val="32"/>
          <w:szCs w:val="32"/>
        </w:rPr>
        <w:t>量</w:t>
      </w:r>
    </w:p>
    <w:p w14:paraId="76AE9A5C" w14:textId="77777777" w:rsidR="004F2BC2" w:rsidRDefault="00991E62">
      <w:pPr>
        <w:pStyle w:val="a7"/>
        <w:shd w:val="clear" w:color="auto" w:fill="FFFFFF"/>
        <w:spacing w:before="0" w:beforeAutospacing="0" w:after="75" w:afterAutospacing="0" w:line="525" w:lineRule="atLeast"/>
        <w:ind w:firstLine="48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202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4</w:t>
      </w:r>
      <w:r>
        <w:rPr>
          <w:rFonts w:ascii="Times New Roman" w:eastAsia="方正仿宋_GBK" w:hAnsi="Times New Roman" w:cs="Times New Roman"/>
          <w:sz w:val="32"/>
          <w:szCs w:val="32"/>
        </w:rPr>
        <w:t>年，全市化学需氧量、氨氮、总氮、总磷、二氧化硫、氮氧化物、颗粒物、挥发性有机物排放总量分别为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40917.037</w:t>
      </w:r>
      <w:r>
        <w:rPr>
          <w:rFonts w:ascii="Times New Roman" w:eastAsia="方正仿宋_GBK" w:hAnsi="Times New Roman" w:cs="Times New Roman"/>
          <w:sz w:val="32"/>
          <w:szCs w:val="32"/>
        </w:rPr>
        <w:t>吨、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3184.092</w:t>
      </w:r>
      <w:r>
        <w:rPr>
          <w:rFonts w:ascii="Times New Roman" w:eastAsia="方正仿宋_GBK" w:hAnsi="Times New Roman" w:cs="Times New Roman"/>
          <w:sz w:val="32"/>
          <w:szCs w:val="32"/>
        </w:rPr>
        <w:t>吨、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6851.875</w:t>
      </w:r>
      <w:r>
        <w:rPr>
          <w:rFonts w:ascii="Times New Roman" w:eastAsia="方正仿宋_GBK" w:hAnsi="Times New Roman" w:cs="Times New Roman"/>
          <w:sz w:val="32"/>
          <w:szCs w:val="32"/>
        </w:rPr>
        <w:t>吨、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443.519</w:t>
      </w:r>
      <w:r>
        <w:rPr>
          <w:rFonts w:ascii="Times New Roman" w:eastAsia="方正仿宋_GBK" w:hAnsi="Times New Roman" w:cs="Times New Roman"/>
          <w:sz w:val="32"/>
          <w:szCs w:val="32"/>
        </w:rPr>
        <w:t>吨、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3898.207</w:t>
      </w:r>
      <w:r>
        <w:rPr>
          <w:rFonts w:ascii="Times New Roman" w:eastAsia="方正仿宋_GBK" w:hAnsi="Times New Roman" w:cs="Times New Roman"/>
          <w:sz w:val="32"/>
          <w:szCs w:val="32"/>
        </w:rPr>
        <w:t>吨、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23866.753</w:t>
      </w:r>
      <w:r>
        <w:rPr>
          <w:rFonts w:ascii="Times New Roman" w:eastAsia="方正仿宋_GBK" w:hAnsi="Times New Roman" w:cs="Times New Roman"/>
          <w:sz w:val="32"/>
          <w:szCs w:val="32"/>
        </w:rPr>
        <w:t>吨、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3321.629</w:t>
      </w:r>
      <w:r>
        <w:rPr>
          <w:rFonts w:ascii="Times New Roman" w:eastAsia="方正仿宋_GBK" w:hAnsi="Times New Roman" w:cs="Times New Roman"/>
          <w:sz w:val="32"/>
          <w:szCs w:val="32"/>
        </w:rPr>
        <w:t>吨、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56632.281</w:t>
      </w:r>
      <w:r>
        <w:rPr>
          <w:rFonts w:ascii="Times New Roman" w:eastAsia="方正仿宋_GBK" w:hAnsi="Times New Roman" w:cs="Times New Roman"/>
          <w:sz w:val="32"/>
          <w:szCs w:val="32"/>
        </w:rPr>
        <w:t>吨（不含农业源）。</w:t>
      </w:r>
    </w:p>
    <w:p w14:paraId="2364B662" w14:textId="225E0337" w:rsidR="004F2BC2" w:rsidRPr="009F0F37" w:rsidRDefault="00991E62">
      <w:pPr>
        <w:pStyle w:val="a7"/>
        <w:shd w:val="clear" w:color="auto" w:fill="FFFFFF"/>
        <w:spacing w:before="0" w:beforeAutospacing="0" w:after="75" w:afterAutospacing="0" w:line="525" w:lineRule="atLeast"/>
        <w:ind w:firstLine="480"/>
        <w:jc w:val="both"/>
        <w:rPr>
          <w:rFonts w:ascii="方正黑体_GBK" w:eastAsia="方正黑体_GBK" w:hAnsi="Times New Roman" w:cs="Times New Roman"/>
          <w:sz w:val="32"/>
          <w:szCs w:val="32"/>
        </w:rPr>
      </w:pPr>
      <w:r w:rsidRPr="009F0F37">
        <w:rPr>
          <w:rFonts w:ascii="方正黑体_GBK" w:eastAsia="方正黑体_GBK" w:hAnsi="Times New Roman" w:cs="Times New Roman"/>
          <w:sz w:val="32"/>
          <w:szCs w:val="32"/>
        </w:rPr>
        <w:t>二</w:t>
      </w:r>
      <w:r w:rsidR="009F0F37">
        <w:rPr>
          <w:rFonts w:ascii="方正黑体_GBK" w:eastAsia="方正黑体_GBK" w:hAnsi="Times New Roman" w:cs="Times New Roman" w:hint="eastAsia"/>
          <w:sz w:val="32"/>
          <w:szCs w:val="32"/>
        </w:rPr>
        <w:t>、</w:t>
      </w:r>
      <w:r w:rsidRPr="009F0F37">
        <w:rPr>
          <w:rFonts w:ascii="方正黑体_GBK" w:eastAsia="方正黑体_GBK" w:hAnsi="Times New Roman" w:cs="Times New Roman"/>
          <w:sz w:val="32"/>
          <w:szCs w:val="32"/>
        </w:rPr>
        <w:t>工业源</w:t>
      </w:r>
    </w:p>
    <w:p w14:paraId="69B583EC" w14:textId="77777777" w:rsidR="004F2BC2" w:rsidRDefault="00991E62">
      <w:pPr>
        <w:pStyle w:val="a7"/>
        <w:shd w:val="clear" w:color="auto" w:fill="FFFFFF"/>
        <w:spacing w:before="0" w:beforeAutospacing="0" w:after="75" w:afterAutospacing="0" w:line="525" w:lineRule="atLeast"/>
        <w:ind w:firstLine="480"/>
        <w:jc w:val="both"/>
        <w:rPr>
          <w:rFonts w:ascii="Times New Roman" w:eastAsia="方正仿宋_GBK" w:hAnsi="Times New Roman" w:cs="Times New Roman"/>
          <w:b/>
          <w:bCs/>
          <w:sz w:val="32"/>
          <w:szCs w:val="32"/>
        </w:rPr>
      </w:pPr>
      <w:r>
        <w:rPr>
          <w:rFonts w:ascii="Times New Roman" w:eastAsia="方正仿宋_GBK" w:hAnsi="Times New Roman" w:cs="Times New Roman"/>
          <w:b/>
          <w:bCs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b/>
          <w:bCs/>
          <w:sz w:val="32"/>
          <w:szCs w:val="32"/>
        </w:rPr>
        <w:t>．废水污染物</w:t>
      </w:r>
    </w:p>
    <w:p w14:paraId="7392E905" w14:textId="77777777" w:rsidR="004F2BC2" w:rsidRDefault="00991E62">
      <w:pPr>
        <w:pStyle w:val="a7"/>
        <w:shd w:val="clear" w:color="auto" w:fill="FFFFFF"/>
        <w:spacing w:before="0" w:beforeAutospacing="0" w:after="75" w:afterAutospacing="0" w:line="525" w:lineRule="atLeast"/>
        <w:ind w:firstLine="48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202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4</w:t>
      </w:r>
      <w:r>
        <w:rPr>
          <w:rFonts w:ascii="Times New Roman" w:eastAsia="方正仿宋_GBK" w:hAnsi="Times New Roman" w:cs="Times New Roman"/>
          <w:sz w:val="32"/>
          <w:szCs w:val="32"/>
        </w:rPr>
        <w:t>年，全市工业源废水排放量为</w:t>
      </w: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1.536</w:t>
      </w:r>
      <w:r>
        <w:rPr>
          <w:rFonts w:ascii="Times New Roman" w:eastAsia="方正仿宋_GBK" w:hAnsi="Times New Roman" w:cs="Times New Roman"/>
          <w:sz w:val="32"/>
          <w:szCs w:val="32"/>
        </w:rPr>
        <w:t>亿吨，废水主要污染物化学需氧量、氨氮、总氮、总磷排放量分别为：</w:t>
      </w: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3661.174</w:t>
      </w:r>
      <w:r>
        <w:rPr>
          <w:rFonts w:ascii="Times New Roman" w:eastAsia="方正仿宋_GBK" w:hAnsi="Times New Roman" w:cs="Times New Roman"/>
          <w:sz w:val="32"/>
          <w:szCs w:val="32"/>
        </w:rPr>
        <w:t>吨、</w:t>
      </w: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67.638</w:t>
      </w:r>
      <w:r>
        <w:rPr>
          <w:rFonts w:ascii="Times New Roman" w:eastAsia="方正仿宋_GBK" w:hAnsi="Times New Roman" w:cs="Times New Roman"/>
          <w:sz w:val="32"/>
          <w:szCs w:val="32"/>
        </w:rPr>
        <w:t>吨、</w:t>
      </w: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951.852</w:t>
      </w:r>
      <w:r>
        <w:rPr>
          <w:rFonts w:ascii="Times New Roman" w:eastAsia="方正仿宋_GBK" w:hAnsi="Times New Roman" w:cs="Times New Roman"/>
          <w:sz w:val="32"/>
          <w:szCs w:val="32"/>
        </w:rPr>
        <w:t>吨、</w:t>
      </w: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16.574</w:t>
      </w:r>
      <w:r>
        <w:rPr>
          <w:rFonts w:ascii="Times New Roman" w:eastAsia="方正仿宋_GBK" w:hAnsi="Times New Roman" w:cs="Times New Roman"/>
          <w:sz w:val="32"/>
          <w:szCs w:val="32"/>
        </w:rPr>
        <w:t>吨。</w:t>
      </w:r>
    </w:p>
    <w:p w14:paraId="6602616C" w14:textId="77777777" w:rsidR="004F2BC2" w:rsidRDefault="00991E62">
      <w:pPr>
        <w:pStyle w:val="a7"/>
        <w:shd w:val="clear" w:color="auto" w:fill="FFFFFF"/>
        <w:spacing w:before="0" w:beforeAutospacing="0" w:after="75" w:afterAutospacing="0" w:line="525" w:lineRule="atLeast"/>
        <w:ind w:firstLine="480"/>
        <w:jc w:val="both"/>
        <w:rPr>
          <w:rFonts w:ascii="Times New Roman" w:eastAsia="方正仿宋_GBK" w:hAnsi="Times New Roman" w:cs="Times New Roman"/>
          <w:b/>
          <w:bCs/>
          <w:sz w:val="32"/>
          <w:szCs w:val="32"/>
        </w:rPr>
      </w:pPr>
      <w:r>
        <w:rPr>
          <w:rFonts w:ascii="Times New Roman" w:eastAsia="方正仿宋_GBK" w:hAnsi="Times New Roman" w:cs="Times New Roman"/>
          <w:b/>
          <w:bCs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b/>
          <w:bCs/>
          <w:sz w:val="32"/>
          <w:szCs w:val="32"/>
        </w:rPr>
        <w:t>．废气污染物</w:t>
      </w:r>
    </w:p>
    <w:p w14:paraId="046048C6" w14:textId="77777777" w:rsidR="004F2BC2" w:rsidRDefault="00991E62">
      <w:pPr>
        <w:pStyle w:val="a7"/>
        <w:shd w:val="clear" w:color="auto" w:fill="FFFFFF"/>
        <w:spacing w:before="0" w:beforeAutospacing="0" w:after="75" w:afterAutospacing="0" w:line="525" w:lineRule="atLeast"/>
        <w:ind w:firstLine="48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202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4</w:t>
      </w:r>
      <w:r>
        <w:rPr>
          <w:rFonts w:ascii="Times New Roman" w:eastAsia="方正仿宋_GBK" w:hAnsi="Times New Roman" w:cs="Times New Roman"/>
          <w:sz w:val="32"/>
          <w:szCs w:val="32"/>
        </w:rPr>
        <w:t>年，全市工业源废气排放量为</w:t>
      </w: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8536.764</w:t>
      </w:r>
      <w:r>
        <w:rPr>
          <w:rFonts w:ascii="Times New Roman" w:eastAsia="方正仿宋_GBK" w:hAnsi="Times New Roman" w:cs="Times New Roman"/>
          <w:sz w:val="32"/>
          <w:szCs w:val="32"/>
        </w:rPr>
        <w:t>亿立方米，废气主要污染物二氧化硫、氮氧化物、颗粒物、挥发性有机物排放量分别为：</w:t>
      </w: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3885.127</w:t>
      </w:r>
      <w:r>
        <w:rPr>
          <w:rFonts w:ascii="Times New Roman" w:eastAsia="方正仿宋_GBK" w:hAnsi="Times New Roman" w:cs="Times New Roman"/>
          <w:sz w:val="32"/>
          <w:szCs w:val="32"/>
        </w:rPr>
        <w:t>吨、</w:t>
      </w: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9012.7</w:t>
      </w:r>
      <w:r>
        <w:rPr>
          <w:rFonts w:ascii="Times New Roman" w:eastAsia="方正仿宋_GBK" w:hAnsi="Times New Roman" w:cs="Times New Roman"/>
          <w:sz w:val="32"/>
          <w:szCs w:val="32"/>
        </w:rPr>
        <w:t>吨、</w:t>
      </w: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3173.707</w:t>
      </w:r>
      <w:r>
        <w:rPr>
          <w:rFonts w:ascii="Times New Roman" w:eastAsia="方正仿宋_GBK" w:hAnsi="Times New Roman" w:cs="Times New Roman"/>
          <w:sz w:val="32"/>
          <w:szCs w:val="32"/>
        </w:rPr>
        <w:t>吨、</w:t>
      </w: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36139.975</w:t>
      </w:r>
      <w:r>
        <w:rPr>
          <w:rFonts w:ascii="Times New Roman" w:eastAsia="方正仿宋_GBK" w:hAnsi="Times New Roman" w:cs="Times New Roman"/>
          <w:sz w:val="32"/>
          <w:szCs w:val="32"/>
        </w:rPr>
        <w:t>吨。</w:t>
      </w:r>
    </w:p>
    <w:p w14:paraId="7CD493EA" w14:textId="77777777" w:rsidR="004F2BC2" w:rsidRDefault="00991E62">
      <w:pPr>
        <w:pStyle w:val="a7"/>
        <w:shd w:val="clear" w:color="auto" w:fill="FFFFFF"/>
        <w:spacing w:before="0" w:beforeAutospacing="0" w:after="75" w:afterAutospacing="0" w:line="525" w:lineRule="atLeast"/>
        <w:ind w:firstLine="480"/>
        <w:jc w:val="both"/>
        <w:rPr>
          <w:rFonts w:ascii="Times New Roman" w:eastAsia="方正仿宋_GBK" w:hAnsi="Times New Roman" w:cs="Times New Roman"/>
          <w:b/>
          <w:bCs/>
          <w:sz w:val="32"/>
          <w:szCs w:val="32"/>
        </w:rPr>
      </w:pPr>
      <w:r>
        <w:rPr>
          <w:rFonts w:ascii="Times New Roman" w:eastAsia="方正仿宋_GBK" w:hAnsi="Times New Roman" w:cs="Times New Roman"/>
          <w:b/>
          <w:bCs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b/>
          <w:bCs/>
          <w:sz w:val="32"/>
          <w:szCs w:val="32"/>
        </w:rPr>
        <w:t>．一般工业固体废物和危险废物</w:t>
      </w:r>
    </w:p>
    <w:p w14:paraId="023B7CDC" w14:textId="77777777" w:rsidR="004F2BC2" w:rsidRDefault="00991E62">
      <w:pPr>
        <w:pStyle w:val="a7"/>
        <w:shd w:val="clear" w:color="auto" w:fill="FFFFFF"/>
        <w:spacing w:before="0" w:beforeAutospacing="0" w:after="75" w:afterAutospacing="0" w:line="525" w:lineRule="atLeast"/>
        <w:ind w:firstLine="48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202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4</w:t>
      </w:r>
      <w:r>
        <w:rPr>
          <w:rFonts w:ascii="Times New Roman" w:eastAsia="方正仿宋_GBK" w:hAnsi="Times New Roman" w:cs="Times New Roman"/>
          <w:sz w:val="32"/>
          <w:szCs w:val="32"/>
        </w:rPr>
        <w:t>年，全市一般工业固体废物产生量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1016.668</w:t>
      </w:r>
      <w:r>
        <w:rPr>
          <w:rFonts w:ascii="Times New Roman" w:eastAsia="方正仿宋_GBK" w:hAnsi="Times New Roman" w:cs="Times New Roman"/>
          <w:sz w:val="32"/>
          <w:szCs w:val="32"/>
        </w:rPr>
        <w:t>万吨，综合利用量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989.901</w:t>
      </w:r>
      <w:r>
        <w:rPr>
          <w:rFonts w:ascii="Times New Roman" w:eastAsia="方正仿宋_GBK" w:hAnsi="Times New Roman" w:cs="Times New Roman"/>
          <w:sz w:val="32"/>
          <w:szCs w:val="32"/>
        </w:rPr>
        <w:t>万吨（其中综合利用往年贮存量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0.955</w:t>
      </w:r>
      <w:r>
        <w:rPr>
          <w:rFonts w:ascii="Times New Roman" w:eastAsia="方正仿宋_GBK" w:hAnsi="Times New Roman" w:cs="Times New Roman"/>
          <w:sz w:val="32"/>
          <w:szCs w:val="32"/>
        </w:rPr>
        <w:t>万吨），处置量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25.543</w:t>
      </w:r>
      <w:r>
        <w:rPr>
          <w:rFonts w:ascii="Times New Roman" w:eastAsia="方正仿宋_GBK" w:hAnsi="Times New Roman" w:cs="Times New Roman"/>
          <w:sz w:val="32"/>
          <w:szCs w:val="32"/>
        </w:rPr>
        <w:t>万吨（其中处置往年贮存量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0.283</w:t>
      </w:r>
      <w:r>
        <w:rPr>
          <w:rFonts w:ascii="Times New Roman" w:eastAsia="方正仿宋_GBK" w:hAnsi="Times New Roman" w:cs="Times New Roman"/>
          <w:sz w:val="32"/>
          <w:szCs w:val="32"/>
        </w:rPr>
        <w:t>万吨），无倾倒丢弃量。</w:t>
      </w:r>
    </w:p>
    <w:p w14:paraId="3F31B959" w14:textId="77777777" w:rsidR="004F2BC2" w:rsidRDefault="00991E62">
      <w:pPr>
        <w:pStyle w:val="a7"/>
        <w:shd w:val="clear" w:color="auto" w:fill="FFFFFF"/>
        <w:spacing w:before="0" w:beforeAutospacing="0" w:after="75" w:afterAutospacing="0" w:line="525" w:lineRule="atLeast"/>
        <w:ind w:firstLine="48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202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4</w:t>
      </w:r>
      <w:r>
        <w:rPr>
          <w:rFonts w:ascii="Times New Roman" w:eastAsia="方正仿宋_GBK" w:hAnsi="Times New Roman" w:cs="Times New Roman"/>
          <w:sz w:val="32"/>
          <w:szCs w:val="32"/>
        </w:rPr>
        <w:t>年，全市危险废物产生量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90.061</w:t>
      </w:r>
      <w:r>
        <w:rPr>
          <w:rFonts w:ascii="Times New Roman" w:eastAsia="方正仿宋_GBK" w:hAnsi="Times New Roman" w:cs="Times New Roman"/>
          <w:sz w:val="32"/>
          <w:szCs w:val="32"/>
        </w:rPr>
        <w:t>万吨，利用处置量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90.263</w:t>
      </w:r>
      <w:r>
        <w:rPr>
          <w:rFonts w:ascii="Times New Roman" w:eastAsia="方正仿宋_GBK" w:hAnsi="Times New Roman" w:cs="Times New Roman"/>
          <w:sz w:val="32"/>
          <w:szCs w:val="32"/>
        </w:rPr>
        <w:t>万吨（其中利用处置往年贮存量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1.283</w:t>
      </w:r>
      <w:r>
        <w:rPr>
          <w:rFonts w:ascii="Times New Roman" w:eastAsia="方正仿宋_GBK" w:hAnsi="Times New Roman" w:cs="Times New Roman"/>
          <w:sz w:val="32"/>
          <w:szCs w:val="32"/>
        </w:rPr>
        <w:t>万吨），</w:t>
      </w:r>
      <w:r>
        <w:rPr>
          <w:rFonts w:ascii="Times New Roman" w:eastAsia="方正仿宋_GBK" w:hAnsi="Times New Roman" w:cs="Times New Roman"/>
          <w:sz w:val="32"/>
          <w:szCs w:val="32"/>
        </w:rPr>
        <w:t>无倾倒丢弃量。</w:t>
      </w:r>
    </w:p>
    <w:p w14:paraId="5341AEBD" w14:textId="1691514B" w:rsidR="004F2BC2" w:rsidRPr="009F0F37" w:rsidRDefault="00991E62" w:rsidP="009F0F37">
      <w:pPr>
        <w:pStyle w:val="a7"/>
        <w:shd w:val="clear" w:color="auto" w:fill="FFFFFF"/>
        <w:spacing w:before="0" w:beforeAutospacing="0" w:after="75" w:afterAutospacing="0" w:line="525" w:lineRule="atLeast"/>
        <w:ind w:firstLine="480"/>
        <w:jc w:val="both"/>
        <w:rPr>
          <w:rFonts w:ascii="方正黑体_GBK" w:eastAsia="方正黑体_GBK" w:hAnsi="Times New Roman" w:cs="Times New Roman"/>
          <w:sz w:val="32"/>
          <w:szCs w:val="32"/>
        </w:rPr>
      </w:pPr>
      <w:r w:rsidRPr="009F0F37">
        <w:rPr>
          <w:rFonts w:ascii="方正黑体_GBK" w:eastAsia="方正黑体_GBK" w:hAnsi="Times New Roman" w:cs="Times New Roman"/>
          <w:sz w:val="32"/>
          <w:szCs w:val="32"/>
        </w:rPr>
        <w:t>三</w:t>
      </w:r>
      <w:r w:rsidR="009F0F37">
        <w:rPr>
          <w:rFonts w:ascii="方正黑体_GBK" w:eastAsia="方正黑体_GBK" w:hAnsi="Times New Roman" w:cs="Times New Roman" w:hint="eastAsia"/>
          <w:sz w:val="32"/>
          <w:szCs w:val="32"/>
        </w:rPr>
        <w:t>、</w:t>
      </w:r>
      <w:r w:rsidRPr="009F0F37">
        <w:rPr>
          <w:rFonts w:ascii="方正黑体_GBK" w:eastAsia="方正黑体_GBK" w:hAnsi="Times New Roman" w:cs="Times New Roman"/>
          <w:sz w:val="32"/>
          <w:szCs w:val="32"/>
        </w:rPr>
        <w:t>集中式污染治理设施</w:t>
      </w:r>
    </w:p>
    <w:p w14:paraId="19D97409" w14:textId="77777777" w:rsidR="004F2BC2" w:rsidRDefault="00991E62">
      <w:pPr>
        <w:pStyle w:val="a7"/>
        <w:shd w:val="clear" w:color="auto" w:fill="FFFFFF"/>
        <w:spacing w:before="0" w:beforeAutospacing="0" w:after="75" w:afterAutospacing="0" w:line="525" w:lineRule="atLeast"/>
        <w:ind w:firstLine="48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sz w:val="32"/>
          <w:szCs w:val="32"/>
        </w:rPr>
        <w:t>02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4</w:t>
      </w:r>
      <w:r>
        <w:rPr>
          <w:rFonts w:ascii="Times New Roman" w:eastAsia="方正仿宋_GBK" w:hAnsi="Times New Roman" w:cs="Times New Roman"/>
          <w:sz w:val="32"/>
          <w:szCs w:val="32"/>
        </w:rPr>
        <w:t>年，全市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9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7</w:t>
      </w:r>
      <w:r>
        <w:rPr>
          <w:rFonts w:ascii="Times New Roman" w:eastAsia="方正仿宋_GBK" w:hAnsi="Times New Roman" w:cs="Times New Roman"/>
          <w:sz w:val="32"/>
          <w:szCs w:val="32"/>
        </w:rPr>
        <w:t>家污水处理厂实际处理污水</w:t>
      </w: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6.060</w:t>
      </w:r>
      <w:r>
        <w:rPr>
          <w:rFonts w:ascii="Times New Roman" w:eastAsia="方正仿宋_GBK" w:hAnsi="Times New Roman" w:cs="Times New Roman"/>
          <w:sz w:val="32"/>
          <w:szCs w:val="32"/>
        </w:rPr>
        <w:t>亿吨。</w:t>
      </w:r>
    </w:p>
    <w:p w14:paraId="441F2DB1" w14:textId="77777777" w:rsidR="004F2BC2" w:rsidRDefault="00991E62">
      <w:pPr>
        <w:pStyle w:val="a7"/>
        <w:shd w:val="clear" w:color="auto" w:fill="FFFFFF"/>
        <w:spacing w:before="0" w:beforeAutospacing="0" w:after="75" w:afterAutospacing="0" w:line="525" w:lineRule="atLeast"/>
        <w:ind w:firstLine="48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2024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年，全市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3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家生活垃圾集中处理厂实际处理量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24.03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万吨，废水排放量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9.243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万吨，</w:t>
      </w:r>
      <w:r>
        <w:rPr>
          <w:rFonts w:ascii="Times New Roman" w:eastAsia="方正仿宋_GBK" w:hAnsi="Times New Roman" w:cs="Times New Roman"/>
          <w:sz w:val="32"/>
          <w:szCs w:val="32"/>
        </w:rPr>
        <w:t>废水主要污染物化学需氧量、</w:t>
      </w: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氨氮、总氮、总磷排放量分别为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1.881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吨、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0.035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吨、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0.788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吨、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0.021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吨。</w:t>
      </w:r>
    </w:p>
    <w:p w14:paraId="46453BE9" w14:textId="77777777" w:rsidR="004F2BC2" w:rsidRDefault="00991E62">
      <w:pPr>
        <w:pStyle w:val="a7"/>
        <w:shd w:val="clear" w:color="auto" w:fill="FFFFFF"/>
        <w:spacing w:before="0" w:beforeAutospacing="0" w:after="75" w:afterAutospacing="0" w:line="525" w:lineRule="atLeast"/>
        <w:ind w:firstLine="480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202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4</w:t>
      </w:r>
      <w:r>
        <w:rPr>
          <w:rFonts w:ascii="Times New Roman" w:eastAsia="方正仿宋_GBK" w:hAnsi="Times New Roman" w:cs="Times New Roman"/>
          <w:sz w:val="32"/>
          <w:szCs w:val="32"/>
        </w:rPr>
        <w:t>年，全市</w:t>
      </w: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33</w:t>
      </w:r>
      <w:r>
        <w:rPr>
          <w:rFonts w:ascii="Times New Roman" w:eastAsia="方正仿宋_GBK" w:hAnsi="Times New Roman" w:cs="Times New Roman"/>
          <w:sz w:val="32"/>
          <w:szCs w:val="32"/>
        </w:rPr>
        <w:t>家危险废物集中处理厂实际利用处置危险废物</w:t>
      </w: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62.47</w:t>
      </w:r>
      <w:r>
        <w:rPr>
          <w:rFonts w:ascii="Times New Roman" w:eastAsia="方正仿宋_GBK" w:hAnsi="Times New Roman" w:cs="Times New Roman"/>
          <w:sz w:val="32"/>
          <w:szCs w:val="32"/>
        </w:rPr>
        <w:t>万吨。废水主要污染物化学需氧量、氨氮、总氮、总磷排放量分别为</w:t>
      </w: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7.962</w:t>
      </w:r>
      <w:r>
        <w:rPr>
          <w:rFonts w:ascii="Times New Roman" w:eastAsia="方正仿宋_GBK" w:hAnsi="Times New Roman" w:cs="Times New Roman"/>
          <w:sz w:val="32"/>
          <w:szCs w:val="32"/>
        </w:rPr>
        <w:t>吨、</w:t>
      </w: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0.099</w:t>
      </w:r>
      <w:r>
        <w:rPr>
          <w:rFonts w:ascii="Times New Roman" w:eastAsia="方正仿宋_GBK" w:hAnsi="Times New Roman" w:cs="Times New Roman"/>
          <w:sz w:val="32"/>
          <w:szCs w:val="32"/>
        </w:rPr>
        <w:t>吨、</w:t>
      </w: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2.145</w:t>
      </w:r>
      <w:r>
        <w:rPr>
          <w:rFonts w:ascii="Times New Roman" w:eastAsia="方正仿宋_GBK" w:hAnsi="Times New Roman" w:cs="Times New Roman"/>
          <w:sz w:val="32"/>
          <w:szCs w:val="32"/>
        </w:rPr>
        <w:t>吨、</w:t>
      </w: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0.034</w:t>
      </w:r>
      <w:r>
        <w:rPr>
          <w:rFonts w:ascii="Times New Roman" w:eastAsia="方正仿宋_GBK" w:hAnsi="Times New Roman" w:cs="Times New Roman"/>
          <w:sz w:val="32"/>
          <w:szCs w:val="32"/>
        </w:rPr>
        <w:t>吨；废气主要污染物二氧化硫、氮氧化物、颗粒物排放量分别为</w:t>
      </w: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13.020</w:t>
      </w:r>
      <w:r>
        <w:rPr>
          <w:rFonts w:ascii="Times New Roman" w:eastAsia="方正仿宋_GBK" w:hAnsi="Times New Roman" w:cs="Times New Roman"/>
          <w:sz w:val="32"/>
          <w:szCs w:val="32"/>
        </w:rPr>
        <w:t>吨、</w:t>
      </w: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71.203</w:t>
      </w:r>
      <w:r>
        <w:rPr>
          <w:rFonts w:ascii="Times New Roman" w:eastAsia="方正仿宋_GBK" w:hAnsi="Times New Roman" w:cs="Times New Roman"/>
          <w:sz w:val="32"/>
          <w:szCs w:val="32"/>
        </w:rPr>
        <w:t>吨、</w:t>
      </w: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6.132</w:t>
      </w:r>
      <w:r>
        <w:rPr>
          <w:rFonts w:ascii="Times New Roman" w:eastAsia="方正仿宋_GBK" w:hAnsi="Times New Roman" w:cs="Times New Roman"/>
          <w:sz w:val="32"/>
          <w:szCs w:val="32"/>
        </w:rPr>
        <w:t>吨。</w:t>
      </w:r>
    </w:p>
    <w:p w14:paraId="131E60A0" w14:textId="70C7CF38" w:rsidR="009F0F37" w:rsidRPr="009F0F37" w:rsidRDefault="009F0F37" w:rsidP="009F0F37">
      <w:pPr>
        <w:pStyle w:val="a7"/>
        <w:shd w:val="clear" w:color="auto" w:fill="FFFFFF"/>
        <w:spacing w:before="0" w:beforeAutospacing="0" w:after="75" w:afterAutospacing="0" w:line="525" w:lineRule="atLeast"/>
        <w:ind w:firstLine="480"/>
        <w:jc w:val="both"/>
        <w:rPr>
          <w:rFonts w:ascii="方正黑体_GBK" w:eastAsia="方正黑体_GBK" w:hAnsi="Times New Roman" w:cs="Times New Roman"/>
          <w:sz w:val="32"/>
          <w:szCs w:val="32"/>
        </w:rPr>
      </w:pPr>
      <w:r>
        <w:rPr>
          <w:rFonts w:ascii="方正黑体_GBK" w:eastAsia="方正黑体_GBK" w:hAnsi="Times New Roman" w:cs="Times New Roman" w:hint="eastAsia"/>
          <w:sz w:val="32"/>
          <w:szCs w:val="32"/>
        </w:rPr>
        <w:t>四、</w:t>
      </w:r>
      <w:r w:rsidRPr="009F0F37">
        <w:rPr>
          <w:rFonts w:ascii="方正黑体_GBK" w:eastAsia="方正黑体_GBK" w:hAnsi="Times New Roman" w:cs="Times New Roman"/>
          <w:sz w:val="32"/>
          <w:szCs w:val="32"/>
        </w:rPr>
        <w:t>生活源</w:t>
      </w:r>
    </w:p>
    <w:p w14:paraId="0F6D952C" w14:textId="77777777" w:rsidR="009F0F37" w:rsidRDefault="009F0F37" w:rsidP="009F0F37">
      <w:pPr>
        <w:pStyle w:val="a7"/>
        <w:shd w:val="clear" w:color="auto" w:fill="FFFFFF"/>
        <w:spacing w:before="0" w:beforeAutospacing="0" w:after="75" w:afterAutospacing="0" w:line="525" w:lineRule="atLeast"/>
        <w:ind w:firstLine="48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202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4</w:t>
      </w:r>
      <w:r>
        <w:rPr>
          <w:rFonts w:ascii="Times New Roman" w:eastAsia="方正仿宋_GBK" w:hAnsi="Times New Roman" w:cs="Times New Roman"/>
          <w:sz w:val="32"/>
          <w:szCs w:val="32"/>
        </w:rPr>
        <w:t>年，全市生活污水排放量</w:t>
      </w: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2.71</w:t>
      </w:r>
      <w:r>
        <w:rPr>
          <w:rFonts w:ascii="Times New Roman" w:eastAsia="方正仿宋_GBK" w:hAnsi="Times New Roman" w:cs="Times New Roman"/>
          <w:sz w:val="32"/>
          <w:szCs w:val="32"/>
        </w:rPr>
        <w:t>亿吨，废水主要污染物化学需氧量、氨氮、总氮、总磷排放量分别为</w:t>
      </w: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37246.02</w:t>
      </w:r>
      <w:r>
        <w:rPr>
          <w:rFonts w:ascii="Times New Roman" w:eastAsia="方正仿宋_GBK" w:hAnsi="Times New Roman" w:cs="Times New Roman"/>
          <w:sz w:val="32"/>
          <w:szCs w:val="32"/>
        </w:rPr>
        <w:t>吨、</w:t>
      </w: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3116.32</w:t>
      </w:r>
      <w:r>
        <w:rPr>
          <w:rFonts w:ascii="Times New Roman" w:eastAsia="方正仿宋_GBK" w:hAnsi="Times New Roman" w:cs="Times New Roman"/>
          <w:sz w:val="32"/>
          <w:szCs w:val="32"/>
        </w:rPr>
        <w:t>吨、</w:t>
      </w: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5897.09</w:t>
      </w:r>
      <w:r>
        <w:rPr>
          <w:rFonts w:ascii="Times New Roman" w:eastAsia="方正仿宋_GBK" w:hAnsi="Times New Roman" w:cs="Times New Roman"/>
          <w:sz w:val="32"/>
          <w:szCs w:val="32"/>
        </w:rPr>
        <w:t>吨、</w:t>
      </w: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426.89</w:t>
      </w:r>
      <w:r>
        <w:rPr>
          <w:rFonts w:ascii="Times New Roman" w:eastAsia="方正仿宋_GBK" w:hAnsi="Times New Roman" w:cs="Times New Roman"/>
          <w:sz w:val="32"/>
          <w:szCs w:val="32"/>
        </w:rPr>
        <w:t>吨。</w:t>
      </w:r>
    </w:p>
    <w:p w14:paraId="7A00718D" w14:textId="77777777" w:rsidR="009F0F37" w:rsidRDefault="009F0F37" w:rsidP="009F0F37">
      <w:pPr>
        <w:pStyle w:val="a7"/>
        <w:shd w:val="clear" w:color="auto" w:fill="FFFFFF"/>
        <w:spacing w:before="0" w:beforeAutospacing="0" w:after="75" w:afterAutospacing="0" w:line="525" w:lineRule="atLeast"/>
        <w:ind w:firstLine="48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202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4</w:t>
      </w:r>
      <w:r>
        <w:rPr>
          <w:rFonts w:ascii="Times New Roman" w:eastAsia="方正仿宋_GBK" w:hAnsi="Times New Roman" w:cs="Times New Roman"/>
          <w:sz w:val="32"/>
          <w:szCs w:val="32"/>
        </w:rPr>
        <w:t>年，全市生活及其他废气主要污染物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二氧化硫、</w:t>
      </w:r>
      <w:r>
        <w:rPr>
          <w:rFonts w:ascii="Times New Roman" w:eastAsia="方正仿宋_GBK" w:hAnsi="Times New Roman" w:cs="Times New Roman"/>
          <w:sz w:val="32"/>
          <w:szCs w:val="32"/>
        </w:rPr>
        <w:t>氮氧化物、颗粒物、挥发性有机物排放量分别为</w:t>
      </w: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0.06</w:t>
      </w:r>
      <w:r>
        <w:rPr>
          <w:rFonts w:ascii="Times New Roman" w:eastAsia="方正仿宋_GBK" w:hAnsi="Times New Roman" w:cs="Times New Roman"/>
          <w:sz w:val="32"/>
          <w:szCs w:val="32"/>
        </w:rPr>
        <w:t>吨、</w:t>
      </w: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134.4</w:t>
      </w:r>
      <w:r>
        <w:rPr>
          <w:rFonts w:ascii="Times New Roman" w:eastAsia="方正仿宋_GBK" w:hAnsi="Times New Roman" w:cs="Times New Roman"/>
          <w:sz w:val="32"/>
          <w:szCs w:val="32"/>
        </w:rPr>
        <w:t>吨、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12.32</w:t>
      </w:r>
      <w:r>
        <w:rPr>
          <w:rFonts w:ascii="Times New Roman" w:eastAsia="方正仿宋_GBK" w:hAnsi="Times New Roman" w:cs="Times New Roman"/>
          <w:sz w:val="32"/>
          <w:szCs w:val="32"/>
        </w:rPr>
        <w:t>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9435.55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吨</w:t>
      </w:r>
      <w:r>
        <w:rPr>
          <w:rFonts w:ascii="Times New Roman" w:eastAsia="方正仿宋_GBK" w:hAnsi="Times New Roman" w:cs="Times New Roman"/>
          <w:sz w:val="32"/>
          <w:szCs w:val="32"/>
        </w:rPr>
        <w:t>。</w:t>
      </w:r>
    </w:p>
    <w:p w14:paraId="69182DC9" w14:textId="44FF6AE3" w:rsidR="004F2BC2" w:rsidRPr="009F0F37" w:rsidRDefault="009F0F37">
      <w:pPr>
        <w:pStyle w:val="a7"/>
        <w:shd w:val="clear" w:color="auto" w:fill="FFFFFF"/>
        <w:spacing w:before="0" w:beforeAutospacing="0" w:after="75" w:afterAutospacing="0" w:line="525" w:lineRule="atLeast"/>
        <w:ind w:firstLine="480"/>
        <w:jc w:val="both"/>
        <w:rPr>
          <w:rFonts w:ascii="方正黑体_GBK" w:eastAsia="方正黑体_GBK" w:hAnsi="Times New Roman" w:cs="Times New Roman"/>
          <w:sz w:val="32"/>
          <w:szCs w:val="32"/>
        </w:rPr>
      </w:pPr>
      <w:r w:rsidRPr="009F0F37">
        <w:rPr>
          <w:rFonts w:ascii="方正黑体_GBK" w:eastAsia="方正黑体_GBK" w:hAnsi="Times New Roman" w:cs="Times New Roman" w:hint="eastAsia"/>
          <w:sz w:val="32"/>
          <w:szCs w:val="32"/>
        </w:rPr>
        <w:t>五、</w:t>
      </w:r>
      <w:r w:rsidR="00991E62" w:rsidRPr="009F0F37">
        <w:rPr>
          <w:rFonts w:ascii="方正黑体_GBK" w:eastAsia="方正黑体_GBK" w:hAnsi="Times New Roman" w:cs="Times New Roman"/>
          <w:sz w:val="32"/>
          <w:szCs w:val="32"/>
        </w:rPr>
        <w:t>移动源</w:t>
      </w:r>
    </w:p>
    <w:p w14:paraId="5074158B" w14:textId="3711FDC2" w:rsidR="004F2BC2" w:rsidRDefault="00991E62" w:rsidP="009F0F37">
      <w:pPr>
        <w:pStyle w:val="a7"/>
        <w:shd w:val="clear" w:color="auto" w:fill="FFFFFF"/>
        <w:spacing w:before="0" w:beforeAutospacing="0" w:after="75" w:afterAutospacing="0" w:line="525" w:lineRule="atLeast"/>
        <w:ind w:firstLine="48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202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4</w:t>
      </w:r>
      <w:r>
        <w:rPr>
          <w:rFonts w:ascii="Times New Roman" w:eastAsia="方正仿宋_GBK" w:hAnsi="Times New Roman" w:cs="Times New Roman"/>
          <w:sz w:val="32"/>
          <w:szCs w:val="32"/>
        </w:rPr>
        <w:t>年，</w:t>
      </w:r>
      <w:r w:rsidR="009F0F37" w:rsidRPr="009F0F37">
        <w:rPr>
          <w:rFonts w:ascii="Times New Roman" w:eastAsia="方正仿宋_GBK" w:hAnsi="Times New Roman" w:cs="Times New Roman" w:hint="eastAsia"/>
          <w:sz w:val="32"/>
          <w:szCs w:val="32"/>
        </w:rPr>
        <w:t>机动车、非道路移动机械、沥青道路铺装以及储油库等移动源，</w:t>
      </w:r>
      <w:r>
        <w:rPr>
          <w:rFonts w:ascii="Times New Roman" w:eastAsia="方正仿宋_GBK" w:hAnsi="Times New Roman" w:cs="Times New Roman"/>
          <w:sz w:val="32"/>
          <w:szCs w:val="32"/>
        </w:rPr>
        <w:t>主要污染物氮氧化物、颗粒物、挥发性有机物排放量分别为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14648.45</w:t>
      </w:r>
      <w:r>
        <w:rPr>
          <w:rFonts w:ascii="Times New Roman" w:eastAsia="方正仿宋_GBK" w:hAnsi="Times New Roman" w:cs="Times New Roman"/>
          <w:sz w:val="32"/>
          <w:szCs w:val="32"/>
        </w:rPr>
        <w:t>吨、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129.47</w:t>
      </w:r>
      <w:r>
        <w:rPr>
          <w:rFonts w:ascii="Times New Roman" w:eastAsia="方正仿宋_GBK" w:hAnsi="Times New Roman" w:cs="Times New Roman"/>
          <w:sz w:val="32"/>
          <w:szCs w:val="32"/>
        </w:rPr>
        <w:t>吨、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11056.756</w:t>
      </w:r>
      <w:r>
        <w:rPr>
          <w:rFonts w:ascii="Times New Roman" w:eastAsia="方正仿宋_GBK" w:hAnsi="Times New Roman" w:cs="Times New Roman"/>
          <w:sz w:val="32"/>
          <w:szCs w:val="32"/>
        </w:rPr>
        <w:t>吨。</w:t>
      </w:r>
      <w:r w:rsidR="009F0F37">
        <w:rPr>
          <w:rFonts w:ascii="Times New Roman" w:eastAsia="方正仿宋_GBK" w:hAnsi="Times New Roman" w:cs="Times New Roman" w:hint="eastAsia"/>
          <w:sz w:val="32"/>
          <w:szCs w:val="32"/>
        </w:rPr>
        <w:t>其中，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机动车</w:t>
      </w:r>
      <w:r>
        <w:rPr>
          <w:rFonts w:ascii="Times New Roman" w:eastAsia="方正仿宋_GBK" w:hAnsi="Times New Roman" w:cs="Times New Roman"/>
          <w:sz w:val="32"/>
          <w:szCs w:val="32"/>
        </w:rPr>
        <w:t>主要污染物氮氧化物、颗粒物、挥发性有机物排放量分别为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14648.45</w:t>
      </w:r>
      <w:r>
        <w:rPr>
          <w:rFonts w:ascii="Times New Roman" w:eastAsia="方正仿宋_GBK" w:hAnsi="Times New Roman" w:cs="Times New Roman"/>
          <w:sz w:val="32"/>
          <w:szCs w:val="32"/>
        </w:rPr>
        <w:t>吨、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129.47</w:t>
      </w:r>
      <w:r>
        <w:rPr>
          <w:rFonts w:ascii="Times New Roman" w:eastAsia="方正仿宋_GBK" w:hAnsi="Times New Roman" w:cs="Times New Roman"/>
          <w:sz w:val="32"/>
          <w:szCs w:val="32"/>
        </w:rPr>
        <w:t>吨、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9338.76</w:t>
      </w:r>
      <w:r>
        <w:rPr>
          <w:rFonts w:ascii="Times New Roman" w:eastAsia="方正仿宋_GBK" w:hAnsi="Times New Roman" w:cs="Times New Roman"/>
          <w:sz w:val="32"/>
          <w:szCs w:val="32"/>
        </w:rPr>
        <w:t>吨</w:t>
      </w:r>
      <w:r w:rsidR="009F0F37">
        <w:rPr>
          <w:rFonts w:ascii="Times New Roman" w:eastAsia="方正仿宋_GBK" w:hAnsi="Times New Roman" w:cs="Times New Roman" w:hint="eastAsia"/>
          <w:sz w:val="32"/>
          <w:szCs w:val="32"/>
        </w:rPr>
        <w:t>；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储油库</w:t>
      </w:r>
      <w:r>
        <w:rPr>
          <w:rFonts w:ascii="Times New Roman" w:eastAsia="方正仿宋_GBK" w:hAnsi="Times New Roman" w:cs="Times New Roman"/>
          <w:sz w:val="32"/>
          <w:szCs w:val="32"/>
        </w:rPr>
        <w:t>主要污染物挥发性有机物排放量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1717.996</w:t>
      </w:r>
      <w:r>
        <w:rPr>
          <w:rFonts w:ascii="Times New Roman" w:eastAsia="方正仿宋_GBK" w:hAnsi="Times New Roman" w:cs="Times New Roman"/>
          <w:sz w:val="32"/>
          <w:szCs w:val="32"/>
        </w:rPr>
        <w:t>吨。</w:t>
      </w:r>
    </w:p>
    <w:p w14:paraId="7DF1D3AD" w14:textId="466E0385" w:rsidR="004F2BC2" w:rsidRPr="009F0F37" w:rsidRDefault="009F0F37">
      <w:pPr>
        <w:pStyle w:val="a7"/>
        <w:shd w:val="clear" w:color="auto" w:fill="FFFFFF"/>
        <w:spacing w:before="0" w:beforeAutospacing="0" w:after="75" w:afterAutospacing="0" w:line="525" w:lineRule="atLeast"/>
        <w:ind w:firstLine="480"/>
        <w:jc w:val="both"/>
        <w:rPr>
          <w:rFonts w:ascii="方正黑体_GBK" w:eastAsia="方正黑体_GBK" w:hAnsi="Times New Roman" w:cs="Times New Roman"/>
          <w:sz w:val="32"/>
          <w:szCs w:val="32"/>
        </w:rPr>
      </w:pPr>
      <w:r>
        <w:rPr>
          <w:rFonts w:ascii="方正黑体_GBK" w:eastAsia="方正黑体_GBK" w:hAnsi="Times New Roman" w:cs="Times New Roman" w:hint="eastAsia"/>
          <w:sz w:val="32"/>
          <w:szCs w:val="32"/>
        </w:rPr>
        <w:lastRenderedPageBreak/>
        <w:t>六、</w:t>
      </w:r>
      <w:r w:rsidR="00991E62" w:rsidRPr="009F0F37">
        <w:rPr>
          <w:rFonts w:ascii="方正黑体_GBK" w:eastAsia="方正黑体_GBK" w:hAnsi="Times New Roman" w:cs="Times New Roman" w:hint="eastAsia"/>
          <w:sz w:val="32"/>
          <w:szCs w:val="32"/>
        </w:rPr>
        <w:t>农业源</w:t>
      </w:r>
    </w:p>
    <w:p w14:paraId="11C582A9" w14:textId="26808AA9" w:rsidR="004F2BC2" w:rsidRDefault="00991E62">
      <w:pPr>
        <w:pStyle w:val="a7"/>
        <w:shd w:val="clear" w:color="auto" w:fill="FFFFFF"/>
        <w:spacing w:before="0" w:beforeAutospacing="0" w:after="75" w:afterAutospacing="0" w:line="525" w:lineRule="atLeast"/>
        <w:ind w:firstLine="48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202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4</w:t>
      </w:r>
      <w:r>
        <w:rPr>
          <w:rFonts w:ascii="Times New Roman" w:eastAsia="方正仿宋_GBK" w:hAnsi="Times New Roman" w:cs="Times New Roman"/>
          <w:sz w:val="32"/>
          <w:szCs w:val="32"/>
        </w:rPr>
        <w:t>年，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农业源主要污染物化学需氧量、氨氮、总氮、总磷排放量分别为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93157.30</w:t>
      </w:r>
      <w:r>
        <w:rPr>
          <w:rFonts w:ascii="Times New Roman" w:eastAsia="方正仿宋_GBK" w:hAnsi="Times New Roman" w:cs="Times New Roman"/>
          <w:sz w:val="32"/>
          <w:szCs w:val="32"/>
        </w:rPr>
        <w:t>吨、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1732.70</w:t>
      </w:r>
      <w:r>
        <w:rPr>
          <w:rFonts w:ascii="Times New Roman" w:eastAsia="方正仿宋_GBK" w:hAnsi="Times New Roman" w:cs="Times New Roman"/>
          <w:sz w:val="32"/>
          <w:szCs w:val="32"/>
        </w:rPr>
        <w:t>吨、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8889.90</w:t>
      </w:r>
      <w:r>
        <w:rPr>
          <w:rFonts w:ascii="Times New Roman" w:eastAsia="方正仿宋_GBK" w:hAnsi="Times New Roman" w:cs="Times New Roman"/>
          <w:sz w:val="32"/>
          <w:szCs w:val="32"/>
        </w:rPr>
        <w:t>吨、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1680.11</w:t>
      </w:r>
      <w:r>
        <w:rPr>
          <w:rFonts w:ascii="Times New Roman" w:eastAsia="方正仿宋_GBK" w:hAnsi="Times New Roman" w:cs="Times New Roman"/>
          <w:sz w:val="32"/>
          <w:szCs w:val="32"/>
        </w:rPr>
        <w:t>吨。</w:t>
      </w:r>
      <w:r w:rsidR="009F0F37">
        <w:rPr>
          <w:rFonts w:ascii="Times New Roman" w:eastAsia="方正仿宋_GBK" w:hAnsi="Times New Roman" w:cs="Times New Roman" w:hint="eastAsia"/>
          <w:sz w:val="32"/>
          <w:szCs w:val="32"/>
        </w:rPr>
        <w:t>其中，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种植业主要污染物氨氮、总氮、总磷排放量分别为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479.67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吨、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3396.55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吨、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456.19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吨</w:t>
      </w:r>
      <w:r w:rsidR="009F0F37">
        <w:rPr>
          <w:rFonts w:ascii="Times New Roman" w:eastAsia="方正仿宋_GBK" w:hAnsi="Times New Roman" w:cs="Times New Roman" w:hint="eastAsia"/>
          <w:sz w:val="32"/>
          <w:szCs w:val="32"/>
        </w:rPr>
        <w:t>；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畜禽养殖业主要污染物化学需氧量、氨氮、总氮、总磷排放量分别为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83431.93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吨、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1096.46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吨、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5010.3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吨、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1146.13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吨</w:t>
      </w:r>
      <w:r w:rsidR="009F0F37">
        <w:rPr>
          <w:rFonts w:ascii="Times New Roman" w:eastAsia="方正仿宋_GBK" w:hAnsi="Times New Roman" w:cs="Times New Roman" w:hint="eastAsia"/>
          <w:sz w:val="32"/>
          <w:szCs w:val="32"/>
        </w:rPr>
        <w:t>；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水产养殖业主要污染物化学需氧量、氨氮、总氮、总磷排放量分别为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9725.37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吨、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156.57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吨、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483.05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吨、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77.79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吨。</w:t>
      </w:r>
    </w:p>
    <w:p w14:paraId="3ECF8988" w14:textId="77777777" w:rsidR="004F2BC2" w:rsidRDefault="004F2BC2">
      <w:pPr>
        <w:pStyle w:val="a7"/>
        <w:shd w:val="clear" w:color="auto" w:fill="FFFFFF"/>
        <w:spacing w:before="0" w:beforeAutospacing="0" w:after="75" w:afterAutospacing="0" w:line="525" w:lineRule="atLeast"/>
        <w:ind w:firstLine="480"/>
        <w:jc w:val="both"/>
        <w:rPr>
          <w:rFonts w:ascii="Times New Roman" w:eastAsia="方正仿宋_GBK" w:hAnsi="Times New Roman" w:cs="Times New Roman"/>
          <w:color w:val="FF0000"/>
          <w:sz w:val="32"/>
          <w:szCs w:val="32"/>
          <w:highlight w:val="yellow"/>
        </w:rPr>
      </w:pPr>
    </w:p>
    <w:sectPr w:rsidR="004F2B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698B1" w14:textId="77777777" w:rsidR="00991E62" w:rsidRDefault="00991E62" w:rsidP="009F0F37">
      <w:r>
        <w:separator/>
      </w:r>
    </w:p>
  </w:endnote>
  <w:endnote w:type="continuationSeparator" w:id="0">
    <w:p w14:paraId="1207BB9D" w14:textId="77777777" w:rsidR="00991E62" w:rsidRDefault="00991E62" w:rsidP="009F0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altName w:val="Arial Unicode MS"/>
    <w:panose1 w:val="03000509000000000000"/>
    <w:charset w:val="86"/>
    <w:family w:val="script"/>
    <w:pitch w:val="fixed"/>
    <w:sig w:usb0="00002003" w:usb1="090E0000" w:usb2="00000010" w:usb3="00000000" w:csb0="003C004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9CB40" w14:textId="77777777" w:rsidR="00991E62" w:rsidRDefault="00991E62" w:rsidP="009F0F37">
      <w:r>
        <w:separator/>
      </w:r>
    </w:p>
  </w:footnote>
  <w:footnote w:type="continuationSeparator" w:id="0">
    <w:p w14:paraId="099BBB46" w14:textId="77777777" w:rsidR="00991E62" w:rsidRDefault="00991E62" w:rsidP="009F0F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c2MDM0NGMxMjU3NWQ3YzFlZWU0N2Y0N2M3OGVjMTMifQ=="/>
  </w:docVars>
  <w:rsids>
    <w:rsidRoot w:val="0067680E"/>
    <w:rsid w:val="00030484"/>
    <w:rsid w:val="001048FA"/>
    <w:rsid w:val="001776A7"/>
    <w:rsid w:val="00253029"/>
    <w:rsid w:val="00340B9B"/>
    <w:rsid w:val="004F2BC2"/>
    <w:rsid w:val="00502817"/>
    <w:rsid w:val="00576D8E"/>
    <w:rsid w:val="00587524"/>
    <w:rsid w:val="0067680E"/>
    <w:rsid w:val="00765FFA"/>
    <w:rsid w:val="0087367B"/>
    <w:rsid w:val="008843E3"/>
    <w:rsid w:val="00991E62"/>
    <w:rsid w:val="00997FF1"/>
    <w:rsid w:val="009F0F37"/>
    <w:rsid w:val="00AE5986"/>
    <w:rsid w:val="00B453CC"/>
    <w:rsid w:val="00B82D26"/>
    <w:rsid w:val="00D1363A"/>
    <w:rsid w:val="00D16482"/>
    <w:rsid w:val="00DC46E1"/>
    <w:rsid w:val="00E56254"/>
    <w:rsid w:val="00F13AC1"/>
    <w:rsid w:val="00F70FCD"/>
    <w:rsid w:val="00F869C2"/>
    <w:rsid w:val="00FD0BB6"/>
    <w:rsid w:val="2C4A0AD8"/>
    <w:rsid w:val="33580AEB"/>
    <w:rsid w:val="33991281"/>
    <w:rsid w:val="3DF71C39"/>
    <w:rsid w:val="5071428B"/>
    <w:rsid w:val="605B219C"/>
    <w:rsid w:val="67E11D5A"/>
    <w:rsid w:val="6AE12DE8"/>
    <w:rsid w:val="7BFD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0BE3CF"/>
  <w15:docId w15:val="{3723F06E-AAD2-4287-9331-244639BFB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3</cp:revision>
  <dcterms:created xsi:type="dcterms:W3CDTF">2025-12-02T09:04:00Z</dcterms:created>
  <dcterms:modified xsi:type="dcterms:W3CDTF">2025-12-02T09:05:00Z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3B5C5DDFA5ED4D60AECA68D97E230863_13</vt:lpwstr>
  </property>
  <property fmtid="{D5CDD505-2E9C-101B-9397-08002B2CF9AE}" pid="4" name="KSOTemplateDocerSaveRecord">
    <vt:lpwstr>eyJoZGlkIjoiYjE1ZTViN2I2MjJlOGVmYzk1NzkzZGYzMDI3MzgwNTEiLCJ1c2VySWQiOiI3NDM0NDkwNTYifQ==</vt:lpwstr>
  </property>
</Properties>
</file>